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57"/>
        <w:gridCol w:w="3816"/>
        <w:gridCol w:w="2383"/>
        <w:gridCol w:w="1098"/>
      </w:tblGrid>
      <w:tr w:rsidR="00312864" w:rsidTr="00312864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2864" w:rsidRDefault="00312864" w:rsidP="006B5F7B">
            <w:r>
              <w:t xml:space="preserve">Приложение </w:t>
            </w:r>
            <w:r w:rsidR="001C2AEF">
              <w:t xml:space="preserve"> </w:t>
            </w:r>
            <w:r>
              <w:t>4</w:t>
            </w:r>
          </w:p>
        </w:tc>
      </w:tr>
      <w:tr w:rsidR="00312864" w:rsidTr="00312864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2864" w:rsidRDefault="00312864" w:rsidP="006B5F7B">
            <w:r>
              <w:t>к решению Саратовской</w:t>
            </w:r>
            <w:r>
              <w:br/>
              <w:t>городской Думы</w:t>
            </w:r>
          </w:p>
          <w:p w:rsidR="005869FB" w:rsidRDefault="003747B2" w:rsidP="006B5F7B">
            <w:r>
              <w:rPr>
                <w:rFonts w:cs="Times New Roman"/>
                <w:szCs w:val="28"/>
              </w:rPr>
              <w:t xml:space="preserve">от 06.12.2019 </w:t>
            </w:r>
            <w:r w:rsidR="005869FB">
              <w:rPr>
                <w:rFonts w:cs="Times New Roman"/>
                <w:szCs w:val="28"/>
              </w:rPr>
              <w:t xml:space="preserve">№ </w:t>
            </w:r>
            <w:r>
              <w:rPr>
                <w:rFonts w:cs="Times New Roman"/>
                <w:szCs w:val="28"/>
              </w:rPr>
              <w:t>59-461</w:t>
            </w:r>
          </w:p>
        </w:tc>
      </w:tr>
      <w:tr w:rsidR="00312864" w:rsidTr="00312864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2864" w:rsidRDefault="00312864" w:rsidP="006B5F7B"/>
        </w:tc>
      </w:tr>
      <w:tr w:rsidR="00312864" w:rsidTr="00312864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>
            <w:r>
              <w:t xml:space="preserve"> 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>
            <w:pPr>
              <w:jc w:val="right"/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>
            <w:pPr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</w:tr>
      <w:tr w:rsidR="00312864" w:rsidTr="00312864">
        <w:trPr>
          <w:cantSplit/>
        </w:trPr>
        <w:tc>
          <w:tcPr>
            <w:tcW w:w="98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2864" w:rsidRDefault="00312864" w:rsidP="006B5F7B">
            <w:pPr>
              <w:jc w:val="center"/>
            </w:pPr>
            <w:r>
              <w:t>Нормативы распределения доходов в бюджет муниципального образования «Город Саратов» на 2020 год и на плановый период 2021 и 2022 годов</w:t>
            </w:r>
          </w:p>
        </w:tc>
      </w:tr>
      <w:tr w:rsidR="00312864" w:rsidTr="00312864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>
            <w:r>
              <w:t xml:space="preserve"> 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</w:tr>
      <w:tr w:rsidR="00312864" w:rsidTr="00312864">
        <w:trPr>
          <w:cantSplit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2864" w:rsidRDefault="00312864" w:rsidP="006B5F7B">
            <w:pPr>
              <w:jc w:val="center"/>
            </w:pPr>
            <w:r>
              <w:t>Код</w:t>
            </w:r>
          </w:p>
        </w:tc>
        <w:tc>
          <w:tcPr>
            <w:tcW w:w="61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864" w:rsidRDefault="00312864" w:rsidP="006B5F7B">
            <w:pPr>
              <w:jc w:val="center"/>
            </w:pPr>
            <w:r>
              <w:t>Наименование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864" w:rsidRDefault="00312864" w:rsidP="006B5F7B">
            <w:pPr>
              <w:jc w:val="center"/>
            </w:pPr>
            <w:r>
              <w:t>Процент</w:t>
            </w:r>
          </w:p>
        </w:tc>
      </w:tr>
    </w:tbl>
    <w:p w:rsidR="00312864" w:rsidRPr="00312864" w:rsidRDefault="00312864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7"/>
        <w:gridCol w:w="3816"/>
        <w:gridCol w:w="2383"/>
        <w:gridCol w:w="1098"/>
      </w:tblGrid>
      <w:tr w:rsidR="00312864" w:rsidTr="00312864">
        <w:trPr>
          <w:cantSplit/>
          <w:tblHeader/>
        </w:trPr>
        <w:tc>
          <w:tcPr>
            <w:tcW w:w="2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2864" w:rsidRDefault="00312864" w:rsidP="006B5F7B">
            <w:pPr>
              <w:jc w:val="center"/>
            </w:pPr>
            <w:r>
              <w:t>1</w:t>
            </w:r>
          </w:p>
        </w:tc>
        <w:tc>
          <w:tcPr>
            <w:tcW w:w="61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2864" w:rsidRDefault="00312864" w:rsidP="006B5F7B">
            <w:pPr>
              <w:jc w:val="center"/>
            </w:pPr>
            <w:r>
              <w:t>2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2864" w:rsidRDefault="00312864" w:rsidP="006B5F7B">
            <w:pPr>
              <w:jc w:val="center"/>
            </w:pPr>
            <w:r>
              <w:t>3</w:t>
            </w:r>
          </w:p>
        </w:tc>
      </w:tr>
      <w:tr w:rsidR="00312864" w:rsidTr="00312864">
        <w:trPr>
          <w:cantSplit/>
        </w:trPr>
        <w:tc>
          <w:tcPr>
            <w:tcW w:w="255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312864" w:rsidRDefault="00312864" w:rsidP="006B5F7B">
            <w:pPr>
              <w:jc w:val="center"/>
            </w:pPr>
            <w:r>
              <w:t xml:space="preserve">1 09 07012 04 0000 110 </w:t>
            </w:r>
          </w:p>
        </w:tc>
        <w:tc>
          <w:tcPr>
            <w:tcW w:w="6199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312864" w:rsidRDefault="00312864" w:rsidP="006B5F7B">
            <w:r>
              <w:t>Налог на рекламу, мобилизуемый на территориях городских округов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>
            <w:pPr>
              <w:jc w:val="right"/>
            </w:pPr>
            <w:r>
              <w:t>100</w:t>
            </w:r>
          </w:p>
        </w:tc>
      </w:tr>
      <w:tr w:rsidR="00312864" w:rsidTr="00312864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312864" w:rsidRDefault="00312864" w:rsidP="006B5F7B">
            <w:pPr>
              <w:jc w:val="center"/>
            </w:pPr>
            <w:r>
              <w:t xml:space="preserve">1 09 07032 04 0000 110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312864" w:rsidRDefault="00312864" w:rsidP="006B5F7B">
            <w: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312864" w:rsidRDefault="00312864" w:rsidP="006B5F7B">
            <w:pPr>
              <w:jc w:val="right"/>
            </w:pPr>
            <w:r>
              <w:t>100</w:t>
            </w:r>
          </w:p>
        </w:tc>
      </w:tr>
      <w:tr w:rsidR="00312864" w:rsidTr="00312864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312864" w:rsidRDefault="00312864" w:rsidP="006B5F7B">
            <w:pPr>
              <w:jc w:val="center"/>
            </w:pPr>
            <w:r>
              <w:t xml:space="preserve">1 09 07042 04 0000 110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312864" w:rsidRDefault="00312864" w:rsidP="006B5F7B">
            <w:r>
              <w:t>Лицензионный сбор за право торговли спиртными напитками, мобилизуемый на территориях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312864" w:rsidRDefault="00312864" w:rsidP="006B5F7B">
            <w:pPr>
              <w:jc w:val="right"/>
            </w:pPr>
            <w:r>
              <w:t>100</w:t>
            </w:r>
          </w:p>
        </w:tc>
      </w:tr>
      <w:tr w:rsidR="00312864" w:rsidTr="00312864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312864" w:rsidRDefault="00312864" w:rsidP="006B5F7B">
            <w:pPr>
              <w:jc w:val="center"/>
            </w:pPr>
            <w:r>
              <w:t xml:space="preserve">1 09 07052 04 0000 110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312864" w:rsidRDefault="00312864" w:rsidP="006B5F7B">
            <w: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312864" w:rsidRDefault="00312864" w:rsidP="006B5F7B">
            <w:pPr>
              <w:jc w:val="right"/>
            </w:pPr>
            <w:r>
              <w:t>100</w:t>
            </w:r>
          </w:p>
        </w:tc>
      </w:tr>
      <w:tr w:rsidR="00312864" w:rsidTr="00312864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312864" w:rsidRDefault="00312864" w:rsidP="006B5F7B">
            <w:pPr>
              <w:jc w:val="center"/>
            </w:pPr>
            <w:r>
              <w:t xml:space="preserve">1 13 01994 04 0000 130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312864" w:rsidRDefault="00312864" w:rsidP="006B5F7B"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312864" w:rsidRDefault="00312864" w:rsidP="006B5F7B">
            <w:pPr>
              <w:jc w:val="right"/>
            </w:pPr>
            <w:r>
              <w:t>100</w:t>
            </w:r>
          </w:p>
        </w:tc>
      </w:tr>
      <w:tr w:rsidR="00312864" w:rsidTr="00312864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312864" w:rsidRDefault="00312864" w:rsidP="006B5F7B">
            <w:pPr>
              <w:jc w:val="center"/>
            </w:pPr>
            <w:r>
              <w:t xml:space="preserve">1 13 02064 04 0000 130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312864" w:rsidRDefault="00312864" w:rsidP="006B5F7B">
            <w: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312864" w:rsidRDefault="00312864" w:rsidP="006B5F7B">
            <w:pPr>
              <w:jc w:val="right"/>
            </w:pPr>
            <w:r>
              <w:t>100</w:t>
            </w:r>
          </w:p>
        </w:tc>
      </w:tr>
      <w:tr w:rsidR="00312864" w:rsidTr="00312864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312864" w:rsidRDefault="00312864" w:rsidP="006B5F7B">
            <w:pPr>
              <w:jc w:val="center"/>
            </w:pPr>
            <w:r>
              <w:t xml:space="preserve">1 13 02994 04 0000 130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312864" w:rsidRDefault="00312864" w:rsidP="006B5F7B">
            <w:r>
              <w:t>Прочие доходы от компенсации затрат бюджетов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312864" w:rsidRDefault="00312864" w:rsidP="006B5F7B">
            <w:pPr>
              <w:jc w:val="right"/>
            </w:pPr>
            <w:r>
              <w:t>100</w:t>
            </w:r>
          </w:p>
        </w:tc>
      </w:tr>
      <w:tr w:rsidR="00312864" w:rsidTr="00312864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312864" w:rsidRDefault="00312864" w:rsidP="006B5F7B">
            <w:pPr>
              <w:jc w:val="center"/>
            </w:pPr>
            <w:r>
              <w:t xml:space="preserve">1 16 10031 04 0000 140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312864" w:rsidRDefault="00312864" w:rsidP="006B5F7B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312864" w:rsidRDefault="00312864" w:rsidP="006B5F7B">
            <w:pPr>
              <w:jc w:val="right"/>
            </w:pPr>
            <w:r>
              <w:t>100</w:t>
            </w:r>
          </w:p>
        </w:tc>
      </w:tr>
      <w:tr w:rsidR="00312864" w:rsidTr="00312864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312864" w:rsidRDefault="00312864" w:rsidP="006B5F7B">
            <w:pPr>
              <w:jc w:val="center"/>
            </w:pPr>
            <w:r>
              <w:t xml:space="preserve">1 16 11064 01 0000 140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312864" w:rsidRDefault="00312864" w:rsidP="006B5F7B">
            <w: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312864" w:rsidRDefault="00312864" w:rsidP="006B5F7B">
            <w:pPr>
              <w:jc w:val="right"/>
            </w:pPr>
            <w:r>
              <w:t>100</w:t>
            </w:r>
          </w:p>
        </w:tc>
      </w:tr>
      <w:tr w:rsidR="00312864" w:rsidTr="00312864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312864" w:rsidRDefault="00312864" w:rsidP="006B5F7B">
            <w:pPr>
              <w:jc w:val="center"/>
            </w:pPr>
            <w:r>
              <w:t xml:space="preserve">1 17 01040 04 0000 180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312864" w:rsidRDefault="00312864" w:rsidP="006B5F7B">
            <w:r>
              <w:t>Невыясненные поступления, зачисляемые в бюджеты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312864" w:rsidRDefault="00312864" w:rsidP="006B5F7B">
            <w:pPr>
              <w:jc w:val="right"/>
            </w:pPr>
            <w:r>
              <w:t>100</w:t>
            </w:r>
          </w:p>
        </w:tc>
      </w:tr>
      <w:tr w:rsidR="00312864" w:rsidTr="00312864">
        <w:trPr>
          <w:cantSplit/>
        </w:trPr>
        <w:tc>
          <w:tcPr>
            <w:tcW w:w="255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312864" w:rsidRDefault="00312864" w:rsidP="006B5F7B">
            <w:pPr>
              <w:jc w:val="center"/>
            </w:pPr>
            <w:r>
              <w:t xml:space="preserve">1 17 05040 04 0000 180 </w:t>
            </w:r>
          </w:p>
        </w:tc>
        <w:tc>
          <w:tcPr>
            <w:tcW w:w="6199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312864" w:rsidRDefault="00312864" w:rsidP="006B5F7B">
            <w:r>
              <w:t>Прочие неналоговые доходы бюджетов городских округов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>
            <w:pPr>
              <w:jc w:val="right"/>
            </w:pPr>
            <w:r>
              <w:t>100</w:t>
            </w:r>
          </w:p>
        </w:tc>
      </w:tr>
      <w:tr w:rsidR="00312864" w:rsidTr="00312864">
        <w:trPr>
          <w:cantSplit/>
        </w:trPr>
        <w:tc>
          <w:tcPr>
            <w:tcW w:w="2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>
            <w:r>
              <w:t xml:space="preserve"> </w:t>
            </w:r>
          </w:p>
        </w:tc>
        <w:tc>
          <w:tcPr>
            <w:tcW w:w="38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  <w:tc>
          <w:tcPr>
            <w:tcW w:w="2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</w:tr>
      <w:tr w:rsidR="00312864" w:rsidTr="00312864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>
            <w:r>
              <w:t xml:space="preserve">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</w:tr>
      <w:tr w:rsidR="00312864" w:rsidTr="00312864">
        <w:trPr>
          <w:cantSplit/>
        </w:trPr>
        <w:tc>
          <w:tcPr>
            <w:tcW w:w="6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</w:tr>
      <w:tr w:rsidR="00312864" w:rsidTr="00312864">
        <w:trPr>
          <w:cantSplit/>
        </w:trPr>
        <w:tc>
          <w:tcPr>
            <w:tcW w:w="6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</w:tr>
      <w:tr w:rsidR="00312864" w:rsidTr="00312864">
        <w:trPr>
          <w:cantSplit/>
        </w:trPr>
        <w:tc>
          <w:tcPr>
            <w:tcW w:w="6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>
            <w:pPr>
              <w:jc w:val="right"/>
            </w:pPr>
          </w:p>
        </w:tc>
      </w:tr>
    </w:tbl>
    <w:p w:rsidR="00312864" w:rsidRPr="00612DD1" w:rsidRDefault="00312864" w:rsidP="00312864"/>
    <w:p w:rsidR="00E2598B" w:rsidRPr="00312864" w:rsidRDefault="00E2598B" w:rsidP="00312864"/>
    <w:sectPr w:rsidR="00E2598B" w:rsidRPr="00312864" w:rsidSect="00312864">
      <w:headerReference w:type="even" r:id="rId7"/>
      <w:headerReference w:type="default" r:id="rId8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1373" w:rsidRDefault="00FA1373" w:rsidP="00312864">
      <w:r>
        <w:separator/>
      </w:r>
    </w:p>
  </w:endnote>
  <w:endnote w:type="continuationSeparator" w:id="1">
    <w:p w:rsidR="00FA1373" w:rsidRDefault="00FA1373" w:rsidP="00312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1373" w:rsidRDefault="00FA1373" w:rsidP="00312864">
      <w:r>
        <w:separator/>
      </w:r>
    </w:p>
  </w:footnote>
  <w:footnote w:type="continuationSeparator" w:id="1">
    <w:p w:rsidR="00FA1373" w:rsidRDefault="00FA1373" w:rsidP="003128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864" w:rsidRDefault="003724FC" w:rsidP="002F790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1286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12864" w:rsidRDefault="0031286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864" w:rsidRDefault="003724FC" w:rsidP="002F790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1286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12864">
      <w:rPr>
        <w:rStyle w:val="a7"/>
        <w:noProof/>
      </w:rPr>
      <w:t>1</w:t>
    </w:r>
    <w:r>
      <w:rPr>
        <w:rStyle w:val="a7"/>
      </w:rPr>
      <w:fldChar w:fldCharType="end"/>
    </w:r>
  </w:p>
  <w:p w:rsidR="00312864" w:rsidRDefault="0031286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312864"/>
    <w:rsid w:val="001C2AEF"/>
    <w:rsid w:val="002C3F39"/>
    <w:rsid w:val="00312864"/>
    <w:rsid w:val="003724FC"/>
    <w:rsid w:val="003747B2"/>
    <w:rsid w:val="0043282E"/>
    <w:rsid w:val="005869FB"/>
    <w:rsid w:val="005D5524"/>
    <w:rsid w:val="006808C6"/>
    <w:rsid w:val="00861D68"/>
    <w:rsid w:val="00A24CAF"/>
    <w:rsid w:val="00A43F7D"/>
    <w:rsid w:val="00B259A3"/>
    <w:rsid w:val="00B627E8"/>
    <w:rsid w:val="00B912FD"/>
    <w:rsid w:val="00CC4B49"/>
    <w:rsid w:val="00D11D7B"/>
    <w:rsid w:val="00E2598B"/>
    <w:rsid w:val="00EF5D2F"/>
    <w:rsid w:val="00F6400A"/>
    <w:rsid w:val="00FA1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1286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12864"/>
  </w:style>
  <w:style w:type="paragraph" w:styleId="a5">
    <w:name w:val="footer"/>
    <w:basedOn w:val="a"/>
    <w:link w:val="a6"/>
    <w:uiPriority w:val="99"/>
    <w:semiHidden/>
    <w:unhideWhenUsed/>
    <w:rsid w:val="0031286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12864"/>
  </w:style>
  <w:style w:type="character" w:styleId="a7">
    <w:name w:val="page number"/>
    <w:basedOn w:val="a0"/>
    <w:uiPriority w:val="99"/>
    <w:semiHidden/>
    <w:unhideWhenUsed/>
    <w:rsid w:val="003128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6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</TotalTime>
  <Pages>1</Pages>
  <Words>266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SimkinaTU</dc:creator>
  <cp:keywords/>
  <dc:description/>
  <cp:lastModifiedBy>Ivanovads</cp:lastModifiedBy>
  <cp:revision>5</cp:revision>
  <dcterms:created xsi:type="dcterms:W3CDTF">2019-10-19T06:33:00Z</dcterms:created>
  <dcterms:modified xsi:type="dcterms:W3CDTF">2019-12-05T13:48:00Z</dcterms:modified>
</cp:coreProperties>
</file>